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B0" w:rsidRPr="00F96AE2" w:rsidRDefault="002164B0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F96AE2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</w:p>
    <w:p w:rsidR="00A01292" w:rsidRPr="00F96AE2" w:rsidRDefault="007639A6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государственного налогового инспектора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отдела </w:t>
      </w:r>
      <w:r w:rsidR="002164B0" w:rsidRPr="00F96AE2">
        <w:rPr>
          <w:rFonts w:ascii="Times New Roman" w:hAnsi="Times New Roman" w:cs="Times New Roman"/>
          <w:b/>
          <w:bCs/>
          <w:sz w:val="28"/>
          <w:szCs w:val="28"/>
        </w:rPr>
        <w:t>урегулирования задолженности</w:t>
      </w:r>
      <w:r w:rsidR="00156975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№ 3</w:t>
      </w:r>
    </w:p>
    <w:p w:rsidR="005C7BA4" w:rsidRPr="00F96AE2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Межрайонной ИФНС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России </w:t>
      </w:r>
      <w:r w:rsidR="0096647E" w:rsidRPr="00F96AE2">
        <w:rPr>
          <w:rFonts w:ascii="Times New Roman" w:hAnsi="Times New Roman" w:cs="Times New Roman"/>
          <w:b/>
          <w:bCs/>
          <w:sz w:val="28"/>
          <w:szCs w:val="28"/>
        </w:rPr>
        <w:t>№ 4</w:t>
      </w:r>
    </w:p>
    <w:p w:rsidR="00FA592E" w:rsidRPr="00E90BD5" w:rsidRDefault="00816A09" w:rsidP="00200B8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1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FA592E" w:rsidRPr="00F96AE2">
        <w:rPr>
          <w:rFonts w:ascii="Times New Roman" w:hAnsi="Times New Roman" w:cs="Times New Roman"/>
          <w:b/>
          <w:bCs/>
          <w:sz w:val="28"/>
          <w:szCs w:val="28"/>
        </w:rPr>
        <w:t>Республике Башкортостан</w:t>
      </w:r>
      <w:r w:rsidR="00FA592E" w:rsidRPr="00F96AE2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F96AE2" w:rsidRDefault="00FA592E" w:rsidP="00EE426A">
      <w:pPr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sub_1100"/>
      <w:r w:rsidRPr="00F96AE2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1"/>
    <w:p w:rsidR="00FA592E" w:rsidRPr="00E90BD5" w:rsidRDefault="00FA592E" w:rsidP="00EE426A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639A6" w:rsidRPr="004B74A4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1"/>
      <w:r w:rsidRPr="00F96AE2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B40E4">
        <w:rPr>
          <w:rFonts w:ascii="Times New Roman" w:hAnsi="Times New Roman" w:cs="Times New Roman"/>
          <w:sz w:val="28"/>
          <w:szCs w:val="28"/>
        </w:rPr>
        <w:t>ого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3B40E4">
        <w:rPr>
          <w:rFonts w:ascii="Times New Roman" w:hAnsi="Times New Roman" w:cs="Times New Roman"/>
          <w:sz w:val="28"/>
          <w:szCs w:val="28"/>
        </w:rPr>
        <w:t>а</w:t>
      </w:r>
      <w:r w:rsidR="002164B0" w:rsidRPr="00F96AE2"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</w:t>
      </w:r>
      <w:r w:rsidR="00DC59CB" w:rsidRPr="00F96AE2">
        <w:rPr>
          <w:rFonts w:ascii="Times New Roman" w:hAnsi="Times New Roman" w:cs="Times New Roman"/>
          <w:sz w:val="28"/>
          <w:szCs w:val="28"/>
        </w:rPr>
        <w:t xml:space="preserve"> № 3</w:t>
      </w:r>
      <w:r w:rsidR="003863D8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F21D19" w:rsidRPr="00F96AE2">
        <w:rPr>
          <w:rFonts w:ascii="Times New Roman" w:hAnsi="Times New Roman" w:cs="Times New Roman"/>
          <w:sz w:val="28"/>
          <w:szCs w:val="28"/>
        </w:rPr>
        <w:t>(далее –</w:t>
      </w:r>
      <w:r w:rsidR="00F21D19" w:rsidRPr="00F96AE2">
        <w:rPr>
          <w:sz w:val="28"/>
          <w:szCs w:val="28"/>
        </w:rPr>
        <w:t xml:space="preserve">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="00F21D19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</w:t>
      </w:r>
      <w:r w:rsidR="00F21D19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3B40E4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9E231D" w:rsidRPr="00F96AE2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F21D19">
        <w:rPr>
          <w:rFonts w:ascii="Times New Roman" w:hAnsi="Times New Roman" w:cs="Times New Roman"/>
          <w:sz w:val="28"/>
          <w:szCs w:val="28"/>
        </w:rPr>
        <w:t>(далее – Инспекция)</w:t>
      </w:r>
      <w:r w:rsidR="00A01292" w:rsidRPr="00F96AE2">
        <w:rPr>
          <w:rFonts w:ascii="Times New Roman" w:hAnsi="Times New Roman" w:cs="Times New Roman"/>
          <w:sz w:val="28"/>
          <w:szCs w:val="28"/>
        </w:rPr>
        <w:t xml:space="preserve"> относится к </w:t>
      </w:r>
      <w:bookmarkStart w:id="3" w:name="sub_1002"/>
      <w:r w:rsidR="007639A6">
        <w:rPr>
          <w:rFonts w:ascii="Times New Roman" w:hAnsi="Times New Roman" w:cs="Times New Roman"/>
          <w:sz w:val="28"/>
          <w:szCs w:val="28"/>
        </w:rPr>
        <w:t>старшей</w:t>
      </w:r>
      <w:r w:rsidR="007639A6" w:rsidRPr="004B74A4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7639A6" w:rsidRPr="004B74A4" w:rsidRDefault="007639A6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74A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114257">
        <w:rPr>
          <w:rFonts w:ascii="Times New Roman" w:hAnsi="Times New Roman" w:cs="Times New Roman"/>
          <w:sz w:val="28"/>
          <w:szCs w:val="28"/>
        </w:rPr>
        <w:t>11-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1425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14257">
        <w:rPr>
          <w:rFonts w:ascii="Times New Roman" w:hAnsi="Times New Roman" w:cs="Times New Roman"/>
          <w:sz w:val="28"/>
          <w:szCs w:val="28"/>
        </w:rPr>
        <w:t>-09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74A4">
        <w:rPr>
          <w:rFonts w:ascii="Times New Roman" w:hAnsi="Times New Roman" w:cs="Times New Roman"/>
          <w:sz w:val="28"/>
          <w:szCs w:val="28"/>
        </w:rPr>
        <w:t>.</w:t>
      </w:r>
    </w:p>
    <w:p w:rsidR="00A13A79" w:rsidRPr="00F96AE2" w:rsidRDefault="00FA592E" w:rsidP="007639A6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E8035D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C820A1">
        <w:rPr>
          <w:rFonts w:ascii="Times New Roman" w:hAnsi="Times New Roman" w:cs="Times New Roman"/>
          <w:sz w:val="28"/>
          <w:szCs w:val="28"/>
        </w:rPr>
        <w:t>старшего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54278" w:rsidRPr="00F96AE2" w:rsidRDefault="00D54278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F96AE2">
        <w:rPr>
          <w:rFonts w:ascii="Times New Roman" w:hAnsi="Times New Roman" w:cs="Times New Roman"/>
          <w:sz w:val="28"/>
          <w:szCs w:val="28"/>
        </w:rPr>
        <w:t xml:space="preserve">- регулирование </w:t>
      </w:r>
      <w:r w:rsidR="003B40E4">
        <w:rPr>
          <w:rFonts w:ascii="Times New Roman" w:hAnsi="Times New Roman" w:cs="Times New Roman"/>
          <w:sz w:val="28"/>
          <w:szCs w:val="28"/>
        </w:rPr>
        <w:t>налоговой деятельности</w:t>
      </w:r>
      <w:r w:rsidRPr="00F96AE2">
        <w:rPr>
          <w:rFonts w:ascii="Times New Roman" w:hAnsi="Times New Roman" w:cs="Times New Roman"/>
          <w:sz w:val="28"/>
          <w:szCs w:val="28"/>
        </w:rPr>
        <w:t>.</w:t>
      </w:r>
    </w:p>
    <w:p w:rsidR="003B40E4" w:rsidRDefault="00D54278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200B8A" w:rsidRPr="00F96AE2">
        <w:rPr>
          <w:sz w:val="28"/>
          <w:szCs w:val="28"/>
        </w:rPr>
        <w:t xml:space="preserve">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</w:t>
      </w:r>
      <w:r w:rsidR="003B40E4">
        <w:rPr>
          <w:rFonts w:ascii="Times New Roman" w:hAnsi="Times New Roman" w:cs="Times New Roman"/>
          <w:sz w:val="28"/>
          <w:szCs w:val="28"/>
        </w:rPr>
        <w:t>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>: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- регулирование в сфе</w:t>
      </w:r>
      <w:r>
        <w:rPr>
          <w:rFonts w:ascii="Times New Roman" w:hAnsi="Times New Roman" w:cs="Times New Roman"/>
          <w:sz w:val="28"/>
          <w:szCs w:val="28"/>
        </w:rPr>
        <w:t>ре урегулирования задолженности</w:t>
      </w:r>
      <w:r w:rsidRPr="003B40E4">
        <w:rPr>
          <w:rFonts w:ascii="Times New Roman" w:hAnsi="Times New Roman" w:cs="Times New Roman"/>
          <w:sz w:val="28"/>
          <w:szCs w:val="28"/>
        </w:rPr>
        <w:t>;</w:t>
      </w:r>
    </w:p>
    <w:p w:rsidR="003B40E4" w:rsidRPr="003B40E4" w:rsidRDefault="003B40E4" w:rsidP="003B40E4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администрирование вопросов правильности исчисления, полноты и своевременности уплаты налогов и сборов, и страховых взносов.</w:t>
      </w:r>
    </w:p>
    <w:p w:rsidR="00FA592E" w:rsidRPr="00F96AE2" w:rsidRDefault="00FA592E" w:rsidP="00D54278">
      <w:pPr>
        <w:pStyle w:val="ConsPlusNormal"/>
        <w:tabs>
          <w:tab w:val="left" w:pos="340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5524CE" w:rsidRPr="00F96AE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Pr="00F96AE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E657D" w:rsidRPr="00F96AE2">
        <w:rPr>
          <w:rFonts w:ascii="Times New Roman" w:hAnsi="Times New Roman" w:cs="Times New Roman"/>
          <w:sz w:val="28"/>
          <w:szCs w:val="28"/>
        </w:rPr>
        <w:t>приказом</w:t>
      </w:r>
      <w:r w:rsidR="005D4BEB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Межрайонной ИФНС России </w:t>
      </w:r>
      <w:r w:rsidR="0096647E" w:rsidRPr="00F96AE2">
        <w:rPr>
          <w:rFonts w:ascii="Times New Roman" w:hAnsi="Times New Roman" w:cs="Times New Roman"/>
          <w:sz w:val="28"/>
          <w:szCs w:val="28"/>
        </w:rPr>
        <w:t>№ 4</w:t>
      </w:r>
      <w:r w:rsidR="00816A09" w:rsidRPr="00F96AE2">
        <w:rPr>
          <w:rFonts w:ascii="Times New Roman" w:hAnsi="Times New Roman" w:cs="Times New Roman"/>
          <w:sz w:val="28"/>
          <w:szCs w:val="28"/>
        </w:rPr>
        <w:t xml:space="preserve"> по Республике Башкортостан</w:t>
      </w:r>
      <w:r w:rsidR="003B40E4">
        <w:rPr>
          <w:rFonts w:ascii="Times New Roman" w:hAnsi="Times New Roman" w:cs="Times New Roman"/>
          <w:sz w:val="28"/>
          <w:szCs w:val="28"/>
        </w:rPr>
        <w:t xml:space="preserve"> по согласованию с начальником отдела и заместителем начальника Инспекции, координирующим работу отдела</w:t>
      </w:r>
      <w:r w:rsidR="00816A09" w:rsidRPr="00F96AE2">
        <w:rPr>
          <w:rFonts w:ascii="Times New Roman" w:hAnsi="Times New Roman" w:cs="Times New Roman"/>
          <w:sz w:val="28"/>
          <w:szCs w:val="28"/>
        </w:rPr>
        <w:t>.</w:t>
      </w:r>
    </w:p>
    <w:p w:rsidR="005F02D7" w:rsidRPr="00F96AE2" w:rsidRDefault="00FA592E" w:rsidP="00A0129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F96AE2">
        <w:rPr>
          <w:rFonts w:ascii="Times New Roman" w:hAnsi="Times New Roman" w:cs="Times New Roman"/>
          <w:sz w:val="28"/>
          <w:szCs w:val="28"/>
        </w:rPr>
        <w:t xml:space="preserve">5.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F96AE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F96AE2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E8035D" w:rsidRPr="00F96AE2">
        <w:rPr>
          <w:rFonts w:ascii="Times New Roman" w:hAnsi="Times New Roman" w:cs="Times New Roman"/>
          <w:sz w:val="28"/>
          <w:szCs w:val="28"/>
        </w:rPr>
        <w:t>отдела</w:t>
      </w:r>
      <w:r w:rsidR="003B40E4">
        <w:rPr>
          <w:rFonts w:ascii="Times New Roman" w:hAnsi="Times New Roman" w:cs="Times New Roman"/>
          <w:sz w:val="28"/>
          <w:szCs w:val="28"/>
        </w:rPr>
        <w:t xml:space="preserve"> </w:t>
      </w:r>
      <w:r w:rsidR="003B40E4" w:rsidRPr="003B40E4">
        <w:rPr>
          <w:rFonts w:ascii="Times New Roman" w:hAnsi="Times New Roman" w:cs="Times New Roman"/>
          <w:sz w:val="28"/>
          <w:szCs w:val="28"/>
        </w:rPr>
        <w:t>урегулирования задолженности № 3</w:t>
      </w:r>
      <w:r w:rsidR="003B40E4">
        <w:rPr>
          <w:rFonts w:ascii="Times New Roman" w:hAnsi="Times New Roman" w:cs="Times New Roman"/>
          <w:sz w:val="28"/>
          <w:szCs w:val="28"/>
        </w:rPr>
        <w:t xml:space="preserve"> (далее – Отдел), заместителю начальника Отдела</w:t>
      </w:r>
      <w:r w:rsidR="00A01292" w:rsidRPr="00F96AE2">
        <w:rPr>
          <w:rFonts w:ascii="Times New Roman" w:hAnsi="Times New Roman" w:cs="Times New Roman"/>
          <w:sz w:val="28"/>
          <w:szCs w:val="28"/>
        </w:rPr>
        <w:t>.</w:t>
      </w:r>
      <w:bookmarkEnd w:id="5"/>
    </w:p>
    <w:p w:rsidR="00B42593" w:rsidRPr="00E90BD5" w:rsidRDefault="00B42593" w:rsidP="0087019C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p w:rsidR="00731298" w:rsidRPr="0074279E" w:rsidRDefault="00FA592E" w:rsidP="0074279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  <w:bookmarkEnd w:id="6"/>
    </w:p>
    <w:p w:rsidR="0074279E" w:rsidRPr="00E90BD5" w:rsidRDefault="0074279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16"/>
          <w:szCs w:val="16"/>
        </w:rPr>
      </w:pP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63"/>
      <w:r w:rsidRPr="00F96AE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="003B40E4" w:rsidRPr="003B40E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F96AE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A0129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Наличие высшего образования.</w:t>
      </w:r>
    </w:p>
    <w:p w:rsidR="00E90BD5" w:rsidRPr="004B74A4" w:rsidRDefault="00E90BD5" w:rsidP="00E90BD5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2593">
        <w:rPr>
          <w:rFonts w:ascii="Times New Roman" w:hAnsi="Times New Roman" w:cs="Times New Roman"/>
          <w:sz w:val="28"/>
          <w:szCs w:val="28"/>
        </w:rPr>
        <w:t>6.2. При назначении на указанную должность требования к стажу гражданской службы или стажу работы по специальности, направлению подготовки не предъявляются.</w:t>
      </w:r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F96AE2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г. № 58-ФЗ «О системе государственной службы Российской Федерации», Федерального закона от 27.07.2004 г. № 79-ФЗ «О государственной гражданской службе Российской Федерации», Федерального за</w:t>
      </w:r>
      <w:r w:rsidR="003B40E4">
        <w:rPr>
          <w:rFonts w:ascii="Times New Roman" w:hAnsi="Times New Roman" w:cs="Times New Roman"/>
          <w:sz w:val="28"/>
          <w:szCs w:val="28"/>
        </w:rPr>
        <w:t>кона от 25 декабря</w:t>
      </w:r>
      <w:r w:rsidR="003B40E4" w:rsidRPr="00F96AE2">
        <w:rPr>
          <w:rFonts w:ascii="Times New Roman" w:hAnsi="Times New Roman" w:cs="Times New Roman"/>
          <w:sz w:val="28"/>
          <w:szCs w:val="28"/>
        </w:rPr>
        <w:t xml:space="preserve"> </w:t>
      </w:r>
      <w:r w:rsidRPr="00F96AE2">
        <w:rPr>
          <w:rFonts w:ascii="Times New Roman" w:hAnsi="Times New Roman" w:cs="Times New Roman"/>
          <w:sz w:val="28"/>
          <w:szCs w:val="28"/>
        </w:rPr>
        <w:t>2008 г. № 273-ФЗ «О противодействии коррупции»; в области информационно-коммуникационных технологий.</w:t>
      </w:r>
      <w:proofErr w:type="gramEnd"/>
    </w:p>
    <w:p w:rsidR="00A01292" w:rsidRPr="00F96AE2" w:rsidRDefault="00A01292" w:rsidP="00A0129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6.4. Наличие профессиональных знаний:</w:t>
      </w:r>
    </w:p>
    <w:p w:rsidR="00F96AE2" w:rsidRPr="00F96AE2" w:rsidRDefault="00F96AE2" w:rsidP="00F96AE2">
      <w:pPr>
        <w:widowControl w:val="0"/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6.4.1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Налоговый кодекс Российской Федерации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от 31.07.1998 № 146-ФЗ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Бюджетный кодекс Российской Федерации от 31.07.1998 № 145-ФЗ;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Кодекс административного судопроизводства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08.03.2015 № 21-ФЗ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Уголовный кодекс Российской Федерации от 13.06.1996 № 63-ФЗ (статьи 198-199.2);</w:t>
      </w:r>
    </w:p>
    <w:p w:rsidR="003B40E4" w:rsidRDefault="003B40E4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5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Гражданский кодекс Российской Федерации от 30.11.1994 № 51-ФЗ; 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7) Федеральный закон от 02.10.2007 №229-ФЗ «Об исполнительном производстве»;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proofErr w:type="gramStart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медицинское страхование»;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3B40E4" w:rsidRPr="003B40E4" w:rsidRDefault="003B40E4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1</w:t>
      </w:r>
      <w:r w:rsidR="00EA5AC3">
        <w:rPr>
          <w:rFonts w:ascii="Times New Roman" w:eastAsia="Times New Roman" w:hAnsi="Times New Roman" w:cs="Times New Roman"/>
          <w:sz w:val="28"/>
          <w:szCs w:val="28"/>
          <w:lang w:bidi="en-US"/>
        </w:rPr>
        <w:t>6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Приказ ФНС России от 13.02.2017 N ММВ-7-8/179@ «Об утверждении </w:t>
      </w:r>
      <w:r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17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Письмо ФНС России от 29.05.2017 N ГД-4-8/10100@ «В отношении электронного документооборота»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18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19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20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12.08.2004 № 410 «О порядке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3B40E4" w:rsidRP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21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»;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22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23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«О государственной регистрации юридических лиц и индивидуальных предпринимателей» от 08.08.2001 №129-ФЗ;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24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Соглашение ФССП России от 04.04.2014 N 0001/7, ФНС России от 14.04.2014 N ММВ-23-8/3@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взаимодействия Федеральной налоговой службы и Федеральной службы судебных приставов при испол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нении исполнительных документов»</w:t>
      </w:r>
      <w:r w:rsidR="003B40E4" w:rsidRP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EA5AC3" w:rsidP="003B40E4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25</w:t>
      </w:r>
      <w:r w:rsidR="003B40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Совместное Указание Прокуратуры и УФНС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18.04.2019 №87/7/02-10/037 «О применении статьи 77 Налогового кодекса Российской Федерации»</w:t>
      </w:r>
      <w:r w:rsidR="00E535A9" w:rsidRP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3B40E4" w:rsidRDefault="00EA5AC3" w:rsidP="00F96AE2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26</w:t>
      </w:r>
      <w:r w:rsidR="00E535A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3B40E4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27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от 20.02.2016 №ГД-5-8/248@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статей 47 и 77 Налогового кодекса Российской Федерации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28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01.04.2019 № КЧ-5-8/830ДСП@ «О направлении обзора практик применения, а также цифровых маркеров для верификации дебиторской задолженности должника для обращения на нее взыскания в порядке статьи 76 Федерального закона от 02.10.2007 № 229-ФЗ «Об исполнительном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производстве»»;</w:t>
      </w:r>
    </w:p>
    <w:p w:rsidR="006055B0" w:rsidRP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29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от 02.10.2018 КЧ-5-8/2966ДСП@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обращению взыскания на деб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30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26.06.2019 КЧ-5-8/1926дсп@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результатах работы территориальных налоговых органов в части обращения взыскания на деби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торскую задолженность должника»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31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20.11.2018 КЧ-5-8/3582ДСП@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Об организации работы по применению положений статьи 77 Налоговог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32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Письмо ФНС России 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от 01.06.2012 № НД-5-8/642ДСП@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порядке применения налоговыми органами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ии от 15.02.2017 № ГД-5-8/245@ «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О применении статьи 77 Налогово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го кодекса Российской Федерации»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от 12.11.2014 № НД-5-8/1450@ «О применении статьи 77 Налогового кодекса Российской Федерации»;</w:t>
      </w:r>
    </w:p>
    <w:p w:rsid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35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и ФССП от 11.09.2015 №00014/15/69320-СВС/СА-4-8/16024 «О направлении уведомлений о наличии у должников имущества»;</w:t>
      </w:r>
    </w:p>
    <w:p w:rsidR="006055B0" w:rsidRPr="006055B0" w:rsidRDefault="00EA5AC3" w:rsidP="006055B0">
      <w:pPr>
        <w:widowControl w:val="0"/>
        <w:tabs>
          <w:tab w:val="left" w:pos="567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36</w:t>
      </w:r>
      <w:r w:rsid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) </w:t>
      </w:r>
      <w:r w:rsidR="006055B0" w:rsidRPr="006055B0">
        <w:rPr>
          <w:rFonts w:ascii="Times New Roman" w:eastAsia="Times New Roman" w:hAnsi="Times New Roman" w:cs="Times New Roman"/>
          <w:sz w:val="28"/>
          <w:szCs w:val="28"/>
          <w:lang w:bidi="en-US"/>
        </w:rPr>
        <w:t>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4522C6" w:rsidRDefault="007639A6" w:rsidP="0087019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</w:t>
      </w:r>
      <w:r w:rsidR="00200B8A"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="00334C6B" w:rsidRPr="00F96AE2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bookmarkEnd w:id="7"/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>асчетных счетов); 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1) понятие проекта нормативного правового акта, инструменты и этапы его разработки;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2) понятие, процедура рассмотрения обращений граждан;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3) принципы, методы, технологии и механизмы осуществления контроля (надзора);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4) принципы учета поступлений налогов, сборов и страховых взносов на обязательное социальное страхование;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lastRenderedPageBreak/>
        <w:t>5) принципы предоставления государственных услуг;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6) централизованная и смешанная формы ведения делопроизводства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6055B0">
        <w:rPr>
          <w:rFonts w:ascii="Times New Roman" w:hAnsi="Times New Roman" w:cs="Times New Roman"/>
          <w:sz w:val="28"/>
          <w:szCs w:val="28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4953A4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 xml:space="preserve">6.8. </w:t>
      </w:r>
      <w:proofErr w:type="gramStart"/>
      <w:r w:rsidRPr="006055B0">
        <w:rPr>
          <w:rFonts w:ascii="Times New Roman" w:hAnsi="Times New Roman" w:cs="Times New Roman"/>
          <w:sz w:val="28"/>
          <w:szCs w:val="28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6055B0" w:rsidRPr="0074279E" w:rsidRDefault="006055B0" w:rsidP="006055B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F96AE2" w:rsidRDefault="00FA592E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sub_1300"/>
      <w:r w:rsidRPr="00F96AE2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  <w:bookmarkEnd w:id="8"/>
    </w:p>
    <w:p w:rsidR="004023D0" w:rsidRPr="0074279E" w:rsidRDefault="004023D0" w:rsidP="0087019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055B0" w:rsidRP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009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6055B0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7639A6">
        <w:rPr>
          <w:rFonts w:ascii="Times New Roman" w:hAnsi="Times New Roman" w:cs="Times New Roman"/>
          <w:sz w:val="28"/>
          <w:szCs w:val="28"/>
        </w:rPr>
        <w:t>старшего</w:t>
      </w:r>
      <w:r w:rsidRPr="006055B0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6055B0" w:rsidRDefault="006055B0" w:rsidP="006055B0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55B0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 отдел урегулирования задолженности №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055B0">
        <w:rPr>
          <w:rFonts w:ascii="Times New Roman" w:hAnsi="Times New Roman" w:cs="Times New Roman"/>
          <w:sz w:val="28"/>
          <w:szCs w:val="28"/>
        </w:rPr>
        <w:t xml:space="preserve">,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6055B0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обязан:</w:t>
      </w:r>
    </w:p>
    <w:bookmarkEnd w:id="9"/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8.1. своевременно и качественно исполнять письменные и устные поручения начальника Инспекции, заместителя начальника Инспекции, начальника Отдела, заместителя начальника Отдела, данные в пределах их полномочий, установленных законодательством Российской Федерации;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lastRenderedPageBreak/>
        <w:t>8.2.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8.3. принимать участие в составлении отчетности о проведенной работе Отдела; 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8.4. </w:t>
      </w:r>
      <w:r w:rsidRPr="009C23A6">
        <w:rPr>
          <w:rFonts w:ascii="Times New Roman" w:hAnsi="Times New Roman"/>
          <w:sz w:val="28"/>
          <w:szCs w:val="28"/>
        </w:rPr>
        <w:t>обеспечить взыскание задолженности за счет имущества организаций и индивидуальных предпринимателей в порядке ст. 47 НК РФ, взаимодействие со службой судебных приставов, а также проводить соответствующий анализ посредством АИС ФЦОД;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8.5. проводить сверку отдельных показателей статистической отчетности со службой судебных приставов;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8.6. готовить материалы для обращения в суд в целях установления для должника временного ограничения на выезд из Российской Федерации в рамках исполнительного производства;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8.7. </w:t>
      </w:r>
      <w:r w:rsidRPr="009C23A6">
        <w:rPr>
          <w:rFonts w:ascii="Times New Roman" w:hAnsi="Times New Roman"/>
          <w:sz w:val="28"/>
          <w:szCs w:val="28"/>
        </w:rPr>
        <w:t>обеспечить взыскание задолженности путем наложения ареста на имущество должника в порядке ст. 77 НК РФ, взаимодействие с Прокуратурой               г. Уфы</w:t>
      </w:r>
      <w:r w:rsidRPr="009C23A6">
        <w:rPr>
          <w:rFonts w:ascii="Times New Roman" w:hAnsi="Times New Roman" w:cs="Times New Roman"/>
          <w:sz w:val="28"/>
          <w:szCs w:val="28"/>
        </w:rPr>
        <w:t>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8.8. проводить мероприятия по взысканию задолженности посредством обращения взыскания на имущественные права должника в рамках исполнительного производства;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8.9. осуществлять списание задолженности, признанной безнадежной к взысканию в соответствии со ст. 59 НК РФ;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8.10. взаимодействовать с территориальными органами ФНС России и Управлением ФНС России по Республике Башкортостан по вопросам, входящим в компетенцию отдела;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8.11. проводить индивидуальную работу с должниками по вопросам урегулирования задолженности;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8.12. осуществлять подготовку и предоставлять начальнику Отдела (заместителю начальника Отдела) аналитических материалов по вопросам, отнесённым к компетенции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8.13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8.14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8.15 по вопросам исполнения технологических процессов взаимодействовать с технологами по соответствующим направлениям;</w:t>
      </w:r>
    </w:p>
    <w:p w:rsidR="0074279E" w:rsidRPr="009C23A6" w:rsidRDefault="0074279E" w:rsidP="0074279E">
      <w:pPr>
        <w:widowControl w:val="0"/>
        <w:tabs>
          <w:tab w:val="left" w:pos="1418"/>
        </w:tabs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8.16.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8.17. подготавливать предложения сотруднику Отдела, на которого возложены </w:t>
      </w:r>
      <w:r w:rsidRPr="009C23A6">
        <w:rPr>
          <w:rFonts w:ascii="Times New Roman" w:hAnsi="Times New Roman" w:cs="Times New Roman"/>
          <w:sz w:val="28"/>
          <w:szCs w:val="28"/>
        </w:rPr>
        <w:lastRenderedPageBreak/>
        <w:t>обязанности технолога по направлению, по функциональным ролям сотрудников Отдела, по доработке программного обеспечения и инструкций на рабочие места;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8.18. соблюдать порядок работы пользователей с сайтами технической поддержки ФКУ «Налог-Сервис» ФНС Росс</w:t>
      </w:r>
      <w:proofErr w:type="gramStart"/>
      <w:r w:rsidRPr="009C23A6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9C23A6">
        <w:rPr>
          <w:rFonts w:ascii="Times New Roman" w:hAnsi="Times New Roman" w:cs="Times New Roman"/>
          <w:sz w:val="28"/>
          <w:szCs w:val="28"/>
        </w:rPr>
        <w:t xml:space="preserve"> «ГНИВЦ»;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8.19. обеспечивать качественное и своевременное рассмотрение писем, заявлений, жалоб юридических и физических лиц - по вопросам применения мер взыскания в пределах своей компетенции по поручению начальника и заместителя начальника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8.20. готовить ответы на письменные запросы налогоплательщиков;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8.21. обеспечивать выполнение планов мероприятий Отдела в пределах своей компетенции;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8.22. осуществлять наставничество за вновь поступившими работниками Отдела;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8.23. соблюдать инструкцию по делопроизводству, в том числе при работе с документами ограниченного распространения;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8.24. осуществлять работу с обращениями юридических и физических лиц в соответствии с действующим законодательством;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8.25. обеспечивать оказание услуг по бесплатному информированию налогоплательщиков с использованием единого телефонного номера, согласно действующему Порядку;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8.26.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8.27. при исполнении должностных обязанностей соблюдать права и законные интересы граждан и организаций;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8.28.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8.29.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8.30.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8.31. поддерживать уровень квалификации, необходимый для надлежащего выполнения данных обязанностей;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8.32. соблюдать правила и нормы охраны труда и техники безопасности;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8.33.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8.34.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8.35. соблюдать Служебный распорядок Межрайонной ИФНС России №4 по </w:t>
      </w:r>
      <w:r w:rsidRPr="009C23A6">
        <w:rPr>
          <w:rFonts w:ascii="Times New Roman" w:hAnsi="Times New Roman" w:cs="Times New Roman"/>
          <w:sz w:val="28"/>
          <w:szCs w:val="28"/>
        </w:rPr>
        <w:lastRenderedPageBreak/>
        <w:t>Республике Башкортостан и государственную дисциплину при выполнении должностных обязанностей и полномочий;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8.36. соблюдать установленные требования по информационной безопасности;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 xml:space="preserve">8.37. знать все методические материалы, размещённые на </w:t>
      </w:r>
      <w:proofErr w:type="spellStart"/>
      <w:r w:rsidRPr="009C23A6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9C23A6">
        <w:rPr>
          <w:rFonts w:ascii="Times New Roman" w:hAnsi="Times New Roman" w:cs="Times New Roman"/>
          <w:sz w:val="28"/>
          <w:szCs w:val="28"/>
        </w:rPr>
        <w:t xml:space="preserve"> портале УФНС России по Республике Башкортостан;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8.38. соблюдать Кодекс этики и служебного поведения государственных гражданских служащих Федеральной налоговой службы;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8.39. уведомлять представителя нанимателя об обращениях в целях склонения к совершению коррупционных правонарушений;</w:t>
      </w:r>
    </w:p>
    <w:p w:rsidR="0074279E" w:rsidRPr="009C23A6" w:rsidRDefault="0074279E" w:rsidP="0074279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23A6">
        <w:rPr>
          <w:rFonts w:ascii="Times New Roman" w:hAnsi="Times New Roman" w:cs="Times New Roman"/>
          <w:sz w:val="28"/>
          <w:szCs w:val="28"/>
        </w:rPr>
        <w:t>8.40. 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имеет право: 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защиту своих персональных данных;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профессиональное развитие в порядке, установленном законодательством Российской Федерации;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на удаленный доступ к федеральным информационным ресурсам, сопровождаемым МИ ФНС России по ЦОД,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приказами (распоряжениями) УФНС России по Республике Башкортостан, Межрайонной ИФНС России № 4 по Республике Башкортостан.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11. </w:t>
      </w:r>
      <w:r w:rsidR="007639A6">
        <w:rPr>
          <w:rFonts w:ascii="Times New Roman" w:hAnsi="Times New Roman" w:cs="Times New Roman"/>
          <w:sz w:val="28"/>
          <w:szCs w:val="28"/>
        </w:rPr>
        <w:t>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</w:t>
      </w:r>
      <w:r w:rsidR="007639A6">
        <w:rPr>
          <w:rFonts w:ascii="Times New Roman" w:hAnsi="Times New Roman" w:cs="Times New Roman"/>
          <w:sz w:val="28"/>
          <w:szCs w:val="28"/>
        </w:rPr>
        <w:t>й Федерации. Кроме того, старший</w:t>
      </w:r>
      <w:r w:rsidRPr="00AA6F2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несет ответственность: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- 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A6F2F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AA6F2F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имущественный ущерб, причиненный по его вине;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 xml:space="preserve">- за разглашение государственной и налоговой тайны, иной информации, </w:t>
      </w:r>
      <w:r w:rsidRPr="00AA6F2F">
        <w:rPr>
          <w:rFonts w:ascii="Times New Roman" w:hAnsi="Times New Roman" w:cs="Times New Roman"/>
          <w:sz w:val="28"/>
          <w:szCs w:val="28"/>
        </w:rPr>
        <w:lastRenderedPageBreak/>
        <w:t>ставшей ему известной в связи с исполнением должностных обязанностей;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AA6F2F" w:rsidRPr="00AA6F2F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36486" w:rsidRPr="00F96AE2" w:rsidRDefault="00AA6F2F" w:rsidP="00AA6F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6F2F">
        <w:rPr>
          <w:rFonts w:ascii="Times New Roman" w:hAnsi="Times New Roman" w:cs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A849E2" w:rsidRPr="0074279E" w:rsidRDefault="00A849E2" w:rsidP="007F58F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sub_1400"/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7639A6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10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1" w:name="sub_1500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вправе самостоятельно принимать решения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реализации возложенных на него задач и функций,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реализации законодательства Российской Федерации, Положения о ФНС России, поручений ФНС России, перечня направлений деятельности Отдела, предусмотренных Положением об Отделе;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информирования вышестоящего руководителя для принятия им соответствующего решения;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12.4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обеспечения соблюдения налоговой и иной охраняемой законом тайны в соответствии с НК РФ, федеральными законами, иными нормативными правовыми актами;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12.5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возникающим</w:t>
      </w:r>
      <w:proofErr w:type="gramEnd"/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12.6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Arial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обязан самостоятельно принимать решения по </w:t>
      </w:r>
      <w:r>
        <w:rPr>
          <w:rFonts w:ascii="Times New Roman" w:eastAsia="Calibri" w:hAnsi="Times New Roman" w:cs="Times New Roman"/>
          <w:sz w:val="28"/>
          <w:szCs w:val="28"/>
        </w:rPr>
        <w:t>задачам</w:t>
      </w:r>
      <w:r w:rsidRPr="00F96AE2">
        <w:rPr>
          <w:rFonts w:ascii="Times New Roman" w:eastAsia="Calibri" w:hAnsi="Times New Roman" w:cs="Times New Roman"/>
          <w:sz w:val="28"/>
          <w:szCs w:val="28"/>
        </w:rPr>
        <w:t>, предусмотренным данным должностным регламентом.</w:t>
      </w:r>
    </w:p>
    <w:p w:rsidR="0072240E" w:rsidRPr="0040040C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7639A6">
        <w:rPr>
          <w:rFonts w:ascii="Times New Roman" w:hAnsi="Times New Roman" w:cs="Times New Roman"/>
          <w:b/>
          <w:bCs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b/>
          <w:bCs/>
          <w:sz w:val="28"/>
          <w:szCs w:val="28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11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bookmarkStart w:id="12" w:name="sub_1015"/>
      <w:r w:rsidRPr="00F96AE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14.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 документов по вопросам: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96AE2">
        <w:rPr>
          <w:rFonts w:ascii="Times New Roman" w:eastAsia="Calibri" w:hAnsi="Times New Roman" w:cs="Times New Roman"/>
          <w:sz w:val="28"/>
          <w:szCs w:val="28"/>
        </w:rPr>
        <w:t>14.2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применения законодательства Российской Федерации о государственной гражданской службы, трудового законодательства; </w:t>
      </w:r>
      <w:proofErr w:type="gramEnd"/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14.3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иным вопросам. 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7639A6">
        <w:rPr>
          <w:rFonts w:ascii="Times New Roman" w:eastAsia="Calibri" w:hAnsi="Times New Roman" w:cs="Times New Roman"/>
          <w:sz w:val="28"/>
          <w:szCs w:val="28"/>
        </w:rPr>
        <w:t>Старший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15.1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квартальных планов работы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15.2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положения об Отделе и Инспекции;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15.3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графика отпусков гражданских служащих Отдела;</w:t>
      </w:r>
    </w:p>
    <w:p w:rsidR="0072240E" w:rsidRPr="00F96AE2" w:rsidRDefault="0072240E" w:rsidP="007224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F96AE2">
        <w:rPr>
          <w:rFonts w:ascii="Times New Roman" w:eastAsia="Calibri" w:hAnsi="Times New Roman" w:cs="Times New Roman"/>
          <w:sz w:val="28"/>
          <w:szCs w:val="28"/>
        </w:rPr>
        <w:t>15.4</w:t>
      </w:r>
      <w:r w:rsidR="0086590D">
        <w:rPr>
          <w:rFonts w:ascii="Times New Roman" w:eastAsia="Calibri" w:hAnsi="Times New Roman" w:cs="Times New Roman"/>
          <w:sz w:val="28"/>
          <w:szCs w:val="28"/>
        </w:rPr>
        <w:t>.</w:t>
      </w:r>
      <w:r w:rsidRPr="00F96AE2">
        <w:rPr>
          <w:rFonts w:ascii="Times New Roman" w:eastAsia="Calibri" w:hAnsi="Times New Roman" w:cs="Times New Roman"/>
          <w:sz w:val="28"/>
          <w:szCs w:val="28"/>
        </w:rPr>
        <w:t xml:space="preserve"> иных актов по поручению непосредственного руководителя и руководства инспекции.</w:t>
      </w:r>
    </w:p>
    <w:bookmarkEnd w:id="12"/>
    <w:p w:rsidR="0040040C" w:rsidRPr="0074279E" w:rsidRDefault="0040040C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3" w:name="sub_1600"/>
      <w:r w:rsidRPr="00F96AE2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13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16"/>
      <w:r w:rsidRPr="00F96AE2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820A1">
        <w:rPr>
          <w:rFonts w:ascii="Times New Roman" w:hAnsi="Times New Roman" w:cs="Times New Roman"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5" w:name="sub_1700"/>
      <w:bookmarkEnd w:id="14"/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F96AE2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15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1017"/>
      <w:r w:rsidRPr="00F96AE2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Взаимодействие </w:t>
      </w:r>
      <w:r w:rsidR="007639A6">
        <w:rPr>
          <w:rFonts w:ascii="Times New Roman" w:hAnsi="Times New Roman"/>
          <w:sz w:val="28"/>
          <w:szCs w:val="28"/>
        </w:rPr>
        <w:t>старшего</w:t>
      </w:r>
      <w:r w:rsidRPr="00F96AE2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принципов</w:t>
        </w:r>
      </w:hyperlink>
      <w:r w:rsidRPr="00F96AE2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12.08.2002 № 885 "Об утверждении общих принципов служебного поведения государственных служащих" и требований к служебному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F96AE2">
        <w:rPr>
          <w:rFonts w:ascii="Times New Roman" w:hAnsi="Times New Roman"/>
          <w:sz w:val="28"/>
          <w:szCs w:val="28"/>
        </w:rPr>
        <w:t xml:space="preserve">поведению, установленных </w:t>
      </w:r>
      <w:hyperlink r:id="rId10" w:history="1">
        <w:r w:rsidRPr="00F96AE2">
          <w:rPr>
            <w:rStyle w:val="af5"/>
            <w:rFonts w:ascii="Times New Roman" w:hAnsi="Times New Roman"/>
            <w:color w:val="auto"/>
            <w:sz w:val="28"/>
            <w:szCs w:val="28"/>
            <w:u w:val="none"/>
          </w:rPr>
          <w:t>статьей 18</w:t>
        </w:r>
      </w:hyperlink>
      <w:r w:rsidRPr="00F96AE2">
        <w:rPr>
          <w:rFonts w:ascii="Times New Roman" w:hAnsi="Times New Roman"/>
          <w:sz w:val="28"/>
          <w:szCs w:val="28"/>
        </w:rPr>
        <w:t xml:space="preserve"> Федерального закона от 27.07.2004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а также в соответствии с иными нормативными правовыми актами Российской</w:t>
      </w:r>
      <w:proofErr w:type="gramEnd"/>
      <w:r w:rsidRPr="00F96AE2">
        <w:rPr>
          <w:rFonts w:ascii="Times New Roman" w:hAnsi="Times New Roman"/>
          <w:sz w:val="28"/>
          <w:szCs w:val="28"/>
        </w:rPr>
        <w:t xml:space="preserve"> Федерации и приказами (распоряжениями) ФНС России.</w:t>
      </w:r>
    </w:p>
    <w:bookmarkEnd w:id="16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Default="0072240E" w:rsidP="0040040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7" w:name="sub_1800"/>
      <w:r w:rsidRPr="00F96AE2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  <w:bookmarkEnd w:id="17"/>
    </w:p>
    <w:p w:rsidR="0040040C" w:rsidRPr="0074279E" w:rsidRDefault="0040040C" w:rsidP="0040040C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C820A1">
        <w:rPr>
          <w:rFonts w:ascii="Times New Roman" w:hAnsi="Times New Roman" w:cs="Times New Roman"/>
          <w:sz w:val="28"/>
          <w:szCs w:val="28"/>
        </w:rPr>
        <w:t>старший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оказание информационных услуг налогоплательщикам;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18.2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18.3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осуществление личного приема граждан, организаций, обеспечение</w:t>
      </w:r>
    </w:p>
    <w:p w:rsidR="0072240E" w:rsidRPr="00F96AE2" w:rsidRDefault="0072240E" w:rsidP="0072240E">
      <w:pPr>
        <w:widowControl w:val="0"/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своевременного и полного рассмотрения обращений граждан, организаций, принятие по ним решений и направление заявителям ответов в установленной законодательством Российской Федерации срок;</w:t>
      </w:r>
    </w:p>
    <w:p w:rsidR="0072240E" w:rsidRPr="00F96AE2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18.4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иных услуг, выполнение которых в соответствии с действующими нормативными правовыми актами относится к компетенции налоговых органов.</w:t>
      </w:r>
    </w:p>
    <w:p w:rsidR="0072240E" w:rsidRPr="0074279E" w:rsidRDefault="0072240E" w:rsidP="0072240E">
      <w:pPr>
        <w:widowControl w:val="0"/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8" w:name="sub_1900"/>
      <w:r w:rsidRPr="00F96AE2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18"/>
    <w:p w:rsidR="0072240E" w:rsidRPr="0074279E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19"/>
      <w:r w:rsidRPr="00F96AE2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820A1">
        <w:rPr>
          <w:rFonts w:ascii="Times New Roman" w:hAnsi="Times New Roman" w:cs="Times New Roman"/>
          <w:sz w:val="28"/>
          <w:szCs w:val="28"/>
        </w:rPr>
        <w:t>старшего</w:t>
      </w:r>
      <w:r w:rsidRPr="00F96AE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оценивается по следующим показателям:</w:t>
      </w:r>
    </w:p>
    <w:bookmarkEnd w:id="19"/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19.1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19.2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своевременности и оперативности выполнения поручений;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19.3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19.4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19.5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t>19.6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2240E" w:rsidRPr="00F96AE2" w:rsidRDefault="0072240E" w:rsidP="0072240E">
      <w:pPr>
        <w:widowControl w:val="0"/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96AE2">
        <w:rPr>
          <w:rFonts w:ascii="Times New Roman" w:hAnsi="Times New Roman" w:cs="Times New Roman"/>
          <w:sz w:val="28"/>
          <w:szCs w:val="28"/>
        </w:rPr>
        <w:lastRenderedPageBreak/>
        <w:t>19.7</w:t>
      </w:r>
      <w:r w:rsidR="0086590D">
        <w:rPr>
          <w:rFonts w:ascii="Times New Roman" w:hAnsi="Times New Roman" w:cs="Times New Roman"/>
          <w:sz w:val="28"/>
          <w:szCs w:val="28"/>
        </w:rPr>
        <w:t>.</w:t>
      </w:r>
      <w:r w:rsidRPr="00F96AE2">
        <w:rPr>
          <w:rFonts w:ascii="Times New Roman" w:hAnsi="Times New Roman" w:cs="Times New Roman"/>
          <w:sz w:val="28"/>
          <w:szCs w:val="28"/>
        </w:rPr>
        <w:t xml:space="preserve"> осознанию ответственности за последствия своих действий, принимаемых решений.</w:t>
      </w:r>
    </w:p>
    <w:p w:rsidR="0072240E" w:rsidRPr="00F96AE2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2240E" w:rsidRDefault="0072240E" w:rsidP="0072240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F70FE" w:rsidRPr="00F96AE2" w:rsidRDefault="00DF70FE" w:rsidP="00DF70FE">
      <w:pPr>
        <w:autoSpaceDE w:val="0"/>
        <w:autoSpaceDN w:val="0"/>
        <w:adjustRightInd w:val="0"/>
        <w:spacing w:after="100" w:afterAutospacing="1"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</w:p>
    <w:sectPr w:rsidR="00DF70FE" w:rsidRPr="00F96AE2" w:rsidSect="005037DA">
      <w:headerReference w:type="default" r:id="rId11"/>
      <w:pgSz w:w="11900" w:h="16800"/>
      <w:pgMar w:top="992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6B7" w:rsidRDefault="00B626B7" w:rsidP="00CF28DC">
      <w:pPr>
        <w:spacing w:after="0" w:line="240" w:lineRule="auto"/>
      </w:pPr>
      <w:r>
        <w:separator/>
      </w:r>
    </w:p>
  </w:endnote>
  <w:endnote w:type="continuationSeparator" w:id="0">
    <w:p w:rsidR="00B626B7" w:rsidRDefault="00B626B7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6B7" w:rsidRDefault="00B626B7" w:rsidP="00CF28DC">
      <w:pPr>
        <w:spacing w:after="0" w:line="240" w:lineRule="auto"/>
      </w:pPr>
      <w:r>
        <w:separator/>
      </w:r>
    </w:p>
  </w:footnote>
  <w:footnote w:type="continuationSeparator" w:id="0">
    <w:p w:rsidR="00B626B7" w:rsidRDefault="00B626B7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2240E" w:rsidRPr="00386BF4" w:rsidRDefault="0072240E" w:rsidP="001878F4">
        <w:pPr>
          <w:pStyle w:val="a8"/>
          <w:tabs>
            <w:tab w:val="left" w:pos="4950"/>
            <w:tab w:val="center" w:pos="5099"/>
          </w:tabs>
          <w:rPr>
            <w:rFonts w:ascii="Times New Roman" w:hAnsi="Times New Roman" w:cs="Times New Roman"/>
            <w:sz w:val="24"/>
            <w:szCs w:val="24"/>
          </w:rPr>
        </w:pPr>
        <w:r>
          <w:tab/>
        </w:r>
        <w:r>
          <w:tab/>
        </w:r>
        <w:r>
          <w:tab/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86BF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41145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386BF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2240E" w:rsidRDefault="0072240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3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1EFB"/>
    <w:rsid w:val="00026F7C"/>
    <w:rsid w:val="0003225B"/>
    <w:rsid w:val="0003338F"/>
    <w:rsid w:val="0003456B"/>
    <w:rsid w:val="0005148A"/>
    <w:rsid w:val="00065951"/>
    <w:rsid w:val="000706DF"/>
    <w:rsid w:val="00086B5C"/>
    <w:rsid w:val="00097970"/>
    <w:rsid w:val="000A1C03"/>
    <w:rsid w:val="000A3030"/>
    <w:rsid w:val="000A7898"/>
    <w:rsid w:val="000B258E"/>
    <w:rsid w:val="000B6CC0"/>
    <w:rsid w:val="000C094C"/>
    <w:rsid w:val="000C2ABA"/>
    <w:rsid w:val="000D0068"/>
    <w:rsid w:val="000E1C89"/>
    <w:rsid w:val="000F6A22"/>
    <w:rsid w:val="00103486"/>
    <w:rsid w:val="001047FD"/>
    <w:rsid w:val="00121361"/>
    <w:rsid w:val="00125332"/>
    <w:rsid w:val="00131616"/>
    <w:rsid w:val="00136372"/>
    <w:rsid w:val="0014250A"/>
    <w:rsid w:val="001559E2"/>
    <w:rsid w:val="00156975"/>
    <w:rsid w:val="00181CB7"/>
    <w:rsid w:val="001878F4"/>
    <w:rsid w:val="00196000"/>
    <w:rsid w:val="00196559"/>
    <w:rsid w:val="001A0A29"/>
    <w:rsid w:val="001A11F0"/>
    <w:rsid w:val="001A5983"/>
    <w:rsid w:val="001B0D61"/>
    <w:rsid w:val="001B3DA9"/>
    <w:rsid w:val="001B6CC4"/>
    <w:rsid w:val="001C619F"/>
    <w:rsid w:val="001C691E"/>
    <w:rsid w:val="001D0F79"/>
    <w:rsid w:val="001E0579"/>
    <w:rsid w:val="001E51CF"/>
    <w:rsid w:val="001E708B"/>
    <w:rsid w:val="00200B8A"/>
    <w:rsid w:val="00207A95"/>
    <w:rsid w:val="00210F13"/>
    <w:rsid w:val="002164B0"/>
    <w:rsid w:val="00223D4F"/>
    <w:rsid w:val="00231CD0"/>
    <w:rsid w:val="00232AB6"/>
    <w:rsid w:val="00233633"/>
    <w:rsid w:val="00234E84"/>
    <w:rsid w:val="00235378"/>
    <w:rsid w:val="00236DB1"/>
    <w:rsid w:val="00243773"/>
    <w:rsid w:val="002462FC"/>
    <w:rsid w:val="0025473A"/>
    <w:rsid w:val="002571F1"/>
    <w:rsid w:val="00262ADB"/>
    <w:rsid w:val="002647BB"/>
    <w:rsid w:val="002709D2"/>
    <w:rsid w:val="00277A53"/>
    <w:rsid w:val="00280308"/>
    <w:rsid w:val="0028074A"/>
    <w:rsid w:val="00284006"/>
    <w:rsid w:val="0028464C"/>
    <w:rsid w:val="00285C83"/>
    <w:rsid w:val="00286349"/>
    <w:rsid w:val="0029280F"/>
    <w:rsid w:val="00295243"/>
    <w:rsid w:val="00295DA6"/>
    <w:rsid w:val="002A5074"/>
    <w:rsid w:val="002C0B9B"/>
    <w:rsid w:val="002C380B"/>
    <w:rsid w:val="002C533D"/>
    <w:rsid w:val="002D492F"/>
    <w:rsid w:val="002E6A8C"/>
    <w:rsid w:val="002F39AC"/>
    <w:rsid w:val="00313D87"/>
    <w:rsid w:val="0031732A"/>
    <w:rsid w:val="003245FC"/>
    <w:rsid w:val="00330DF1"/>
    <w:rsid w:val="00330EA9"/>
    <w:rsid w:val="00334C6B"/>
    <w:rsid w:val="00345353"/>
    <w:rsid w:val="00352638"/>
    <w:rsid w:val="00353808"/>
    <w:rsid w:val="0035746B"/>
    <w:rsid w:val="00357533"/>
    <w:rsid w:val="00357B44"/>
    <w:rsid w:val="003660C5"/>
    <w:rsid w:val="003828D6"/>
    <w:rsid w:val="003863D8"/>
    <w:rsid w:val="00386BF4"/>
    <w:rsid w:val="0039773A"/>
    <w:rsid w:val="003A1241"/>
    <w:rsid w:val="003B40E4"/>
    <w:rsid w:val="003D5C48"/>
    <w:rsid w:val="003F0BEC"/>
    <w:rsid w:val="003F2E48"/>
    <w:rsid w:val="0040040C"/>
    <w:rsid w:val="004023D0"/>
    <w:rsid w:val="00403D76"/>
    <w:rsid w:val="00410019"/>
    <w:rsid w:val="0041572B"/>
    <w:rsid w:val="0042744F"/>
    <w:rsid w:val="00432475"/>
    <w:rsid w:val="004349B3"/>
    <w:rsid w:val="0044054F"/>
    <w:rsid w:val="00450A3F"/>
    <w:rsid w:val="004522C6"/>
    <w:rsid w:val="004666F6"/>
    <w:rsid w:val="00471844"/>
    <w:rsid w:val="00485B38"/>
    <w:rsid w:val="004953A4"/>
    <w:rsid w:val="004A0762"/>
    <w:rsid w:val="004A509F"/>
    <w:rsid w:val="004B172A"/>
    <w:rsid w:val="004B3187"/>
    <w:rsid w:val="004B74A4"/>
    <w:rsid w:val="004F0C21"/>
    <w:rsid w:val="004F14F9"/>
    <w:rsid w:val="004F24FA"/>
    <w:rsid w:val="004F64E5"/>
    <w:rsid w:val="004F7019"/>
    <w:rsid w:val="005037DA"/>
    <w:rsid w:val="005073BB"/>
    <w:rsid w:val="005253F5"/>
    <w:rsid w:val="00526338"/>
    <w:rsid w:val="00531B22"/>
    <w:rsid w:val="00547F9E"/>
    <w:rsid w:val="005524CE"/>
    <w:rsid w:val="005525BB"/>
    <w:rsid w:val="0057305E"/>
    <w:rsid w:val="00590B1F"/>
    <w:rsid w:val="0059602F"/>
    <w:rsid w:val="005A0A5A"/>
    <w:rsid w:val="005A12F6"/>
    <w:rsid w:val="005A4F73"/>
    <w:rsid w:val="005B0148"/>
    <w:rsid w:val="005B4612"/>
    <w:rsid w:val="005C7BA4"/>
    <w:rsid w:val="005D2F2A"/>
    <w:rsid w:val="005D4BEB"/>
    <w:rsid w:val="005E6224"/>
    <w:rsid w:val="005F02D7"/>
    <w:rsid w:val="005F2AE3"/>
    <w:rsid w:val="006055B0"/>
    <w:rsid w:val="00605AD9"/>
    <w:rsid w:val="00610C5E"/>
    <w:rsid w:val="006171A3"/>
    <w:rsid w:val="00625C8F"/>
    <w:rsid w:val="00632FBA"/>
    <w:rsid w:val="0064603E"/>
    <w:rsid w:val="00652C38"/>
    <w:rsid w:val="00671C18"/>
    <w:rsid w:val="00671ECC"/>
    <w:rsid w:val="006925E9"/>
    <w:rsid w:val="006930C6"/>
    <w:rsid w:val="00697A5C"/>
    <w:rsid w:val="006C1DEF"/>
    <w:rsid w:val="006F2E15"/>
    <w:rsid w:val="00712D70"/>
    <w:rsid w:val="00713B69"/>
    <w:rsid w:val="00721B90"/>
    <w:rsid w:val="0072240E"/>
    <w:rsid w:val="00727C70"/>
    <w:rsid w:val="00727E7A"/>
    <w:rsid w:val="00731298"/>
    <w:rsid w:val="00732EFB"/>
    <w:rsid w:val="0074279E"/>
    <w:rsid w:val="007639A6"/>
    <w:rsid w:val="007805F5"/>
    <w:rsid w:val="007921F7"/>
    <w:rsid w:val="007A2EE1"/>
    <w:rsid w:val="007A6F38"/>
    <w:rsid w:val="007A7CD3"/>
    <w:rsid w:val="007B7BC5"/>
    <w:rsid w:val="007B7DCC"/>
    <w:rsid w:val="007C7A43"/>
    <w:rsid w:val="007D7498"/>
    <w:rsid w:val="007E011F"/>
    <w:rsid w:val="007E580C"/>
    <w:rsid w:val="007F58FC"/>
    <w:rsid w:val="007F6B32"/>
    <w:rsid w:val="008017B4"/>
    <w:rsid w:val="00812078"/>
    <w:rsid w:val="008156CC"/>
    <w:rsid w:val="00815DFC"/>
    <w:rsid w:val="0081681F"/>
    <w:rsid w:val="00816A09"/>
    <w:rsid w:val="0082288C"/>
    <w:rsid w:val="00847A6F"/>
    <w:rsid w:val="00847C65"/>
    <w:rsid w:val="00857C53"/>
    <w:rsid w:val="00861828"/>
    <w:rsid w:val="0086590D"/>
    <w:rsid w:val="0087019C"/>
    <w:rsid w:val="008729E5"/>
    <w:rsid w:val="00873556"/>
    <w:rsid w:val="00885A4A"/>
    <w:rsid w:val="0089486B"/>
    <w:rsid w:val="00896F69"/>
    <w:rsid w:val="008A012A"/>
    <w:rsid w:val="008C6DB2"/>
    <w:rsid w:val="008D06C0"/>
    <w:rsid w:val="008D10A3"/>
    <w:rsid w:val="008D58D5"/>
    <w:rsid w:val="008D7134"/>
    <w:rsid w:val="009002ED"/>
    <w:rsid w:val="009211A9"/>
    <w:rsid w:val="00931412"/>
    <w:rsid w:val="00936AED"/>
    <w:rsid w:val="00944679"/>
    <w:rsid w:val="0094584A"/>
    <w:rsid w:val="00950F00"/>
    <w:rsid w:val="0096647E"/>
    <w:rsid w:val="009748AA"/>
    <w:rsid w:val="00987E6A"/>
    <w:rsid w:val="009A1E66"/>
    <w:rsid w:val="009A24FC"/>
    <w:rsid w:val="009A51F4"/>
    <w:rsid w:val="009A7DCC"/>
    <w:rsid w:val="009B0545"/>
    <w:rsid w:val="009B3370"/>
    <w:rsid w:val="009C4978"/>
    <w:rsid w:val="009D0B40"/>
    <w:rsid w:val="009D2AA0"/>
    <w:rsid w:val="009D3E15"/>
    <w:rsid w:val="009D502B"/>
    <w:rsid w:val="009E231D"/>
    <w:rsid w:val="009F170C"/>
    <w:rsid w:val="00A003C8"/>
    <w:rsid w:val="00A01292"/>
    <w:rsid w:val="00A13A79"/>
    <w:rsid w:val="00A24B1A"/>
    <w:rsid w:val="00A342D0"/>
    <w:rsid w:val="00A352C7"/>
    <w:rsid w:val="00A406FE"/>
    <w:rsid w:val="00A41145"/>
    <w:rsid w:val="00A41512"/>
    <w:rsid w:val="00A42B7E"/>
    <w:rsid w:val="00A51BD4"/>
    <w:rsid w:val="00A61B6D"/>
    <w:rsid w:val="00A66FEA"/>
    <w:rsid w:val="00A7285B"/>
    <w:rsid w:val="00A73701"/>
    <w:rsid w:val="00A74ABB"/>
    <w:rsid w:val="00A76151"/>
    <w:rsid w:val="00A7688E"/>
    <w:rsid w:val="00A8125E"/>
    <w:rsid w:val="00A82A6B"/>
    <w:rsid w:val="00A849E2"/>
    <w:rsid w:val="00A8537F"/>
    <w:rsid w:val="00A96C44"/>
    <w:rsid w:val="00AA1E7D"/>
    <w:rsid w:val="00AA6A6B"/>
    <w:rsid w:val="00AA6F2F"/>
    <w:rsid w:val="00AB472A"/>
    <w:rsid w:val="00AC3F5C"/>
    <w:rsid w:val="00AF086E"/>
    <w:rsid w:val="00AF2C01"/>
    <w:rsid w:val="00B10A59"/>
    <w:rsid w:val="00B134C5"/>
    <w:rsid w:val="00B22B29"/>
    <w:rsid w:val="00B2529E"/>
    <w:rsid w:val="00B27E4D"/>
    <w:rsid w:val="00B378F0"/>
    <w:rsid w:val="00B40D89"/>
    <w:rsid w:val="00B42593"/>
    <w:rsid w:val="00B449D1"/>
    <w:rsid w:val="00B626B7"/>
    <w:rsid w:val="00B739AB"/>
    <w:rsid w:val="00B83087"/>
    <w:rsid w:val="00B84A22"/>
    <w:rsid w:val="00B940D2"/>
    <w:rsid w:val="00BA6023"/>
    <w:rsid w:val="00BA71F8"/>
    <w:rsid w:val="00BB6792"/>
    <w:rsid w:val="00BB733A"/>
    <w:rsid w:val="00BE20E5"/>
    <w:rsid w:val="00BE37C4"/>
    <w:rsid w:val="00BF617F"/>
    <w:rsid w:val="00C008C2"/>
    <w:rsid w:val="00C01469"/>
    <w:rsid w:val="00C05C1C"/>
    <w:rsid w:val="00C070A7"/>
    <w:rsid w:val="00C0760D"/>
    <w:rsid w:val="00C12651"/>
    <w:rsid w:val="00C132FD"/>
    <w:rsid w:val="00C229D9"/>
    <w:rsid w:val="00C30880"/>
    <w:rsid w:val="00C71917"/>
    <w:rsid w:val="00C75209"/>
    <w:rsid w:val="00C75593"/>
    <w:rsid w:val="00C76C81"/>
    <w:rsid w:val="00C820A1"/>
    <w:rsid w:val="00C863C8"/>
    <w:rsid w:val="00CA13CB"/>
    <w:rsid w:val="00CA21D0"/>
    <w:rsid w:val="00CA30A3"/>
    <w:rsid w:val="00CA424F"/>
    <w:rsid w:val="00CB51E2"/>
    <w:rsid w:val="00CB64E0"/>
    <w:rsid w:val="00CD4CB2"/>
    <w:rsid w:val="00CE63E2"/>
    <w:rsid w:val="00CF28DC"/>
    <w:rsid w:val="00CF314F"/>
    <w:rsid w:val="00CF481E"/>
    <w:rsid w:val="00D03480"/>
    <w:rsid w:val="00D14C1D"/>
    <w:rsid w:val="00D22FC4"/>
    <w:rsid w:val="00D2759D"/>
    <w:rsid w:val="00D3377F"/>
    <w:rsid w:val="00D342E9"/>
    <w:rsid w:val="00D36E7C"/>
    <w:rsid w:val="00D42CB9"/>
    <w:rsid w:val="00D45C9A"/>
    <w:rsid w:val="00D54278"/>
    <w:rsid w:val="00D5636C"/>
    <w:rsid w:val="00D61625"/>
    <w:rsid w:val="00D62491"/>
    <w:rsid w:val="00D7094C"/>
    <w:rsid w:val="00D71F34"/>
    <w:rsid w:val="00D763DD"/>
    <w:rsid w:val="00D77608"/>
    <w:rsid w:val="00D80BFE"/>
    <w:rsid w:val="00D85C99"/>
    <w:rsid w:val="00D85EA6"/>
    <w:rsid w:val="00DA748A"/>
    <w:rsid w:val="00DB23B0"/>
    <w:rsid w:val="00DB5CA2"/>
    <w:rsid w:val="00DC1A64"/>
    <w:rsid w:val="00DC59CB"/>
    <w:rsid w:val="00DD4D1F"/>
    <w:rsid w:val="00DE1810"/>
    <w:rsid w:val="00DE1AB2"/>
    <w:rsid w:val="00DE2318"/>
    <w:rsid w:val="00DE6F79"/>
    <w:rsid w:val="00DF6C51"/>
    <w:rsid w:val="00DF70FE"/>
    <w:rsid w:val="00E01E3D"/>
    <w:rsid w:val="00E12095"/>
    <w:rsid w:val="00E134A3"/>
    <w:rsid w:val="00E140CF"/>
    <w:rsid w:val="00E2172B"/>
    <w:rsid w:val="00E37D1A"/>
    <w:rsid w:val="00E535A9"/>
    <w:rsid w:val="00E56571"/>
    <w:rsid w:val="00E570F6"/>
    <w:rsid w:val="00E57F72"/>
    <w:rsid w:val="00E7000F"/>
    <w:rsid w:val="00E8035D"/>
    <w:rsid w:val="00E90BD5"/>
    <w:rsid w:val="00EA5AC3"/>
    <w:rsid w:val="00EB30C6"/>
    <w:rsid w:val="00EB679C"/>
    <w:rsid w:val="00EC0A01"/>
    <w:rsid w:val="00EE311C"/>
    <w:rsid w:val="00EE426A"/>
    <w:rsid w:val="00EE7B9D"/>
    <w:rsid w:val="00EE7D84"/>
    <w:rsid w:val="00F21D19"/>
    <w:rsid w:val="00F36486"/>
    <w:rsid w:val="00F43DDE"/>
    <w:rsid w:val="00F442F9"/>
    <w:rsid w:val="00F531BB"/>
    <w:rsid w:val="00F60AB8"/>
    <w:rsid w:val="00F75E1A"/>
    <w:rsid w:val="00F77620"/>
    <w:rsid w:val="00F83EBE"/>
    <w:rsid w:val="00F8761E"/>
    <w:rsid w:val="00F955FD"/>
    <w:rsid w:val="00F965F1"/>
    <w:rsid w:val="00F96AE2"/>
    <w:rsid w:val="00FA592E"/>
    <w:rsid w:val="00FB051E"/>
    <w:rsid w:val="00FC076C"/>
    <w:rsid w:val="00FC3FFD"/>
    <w:rsid w:val="00FD3FDB"/>
    <w:rsid w:val="00FD7962"/>
    <w:rsid w:val="00FE0CD2"/>
    <w:rsid w:val="00FE1F32"/>
    <w:rsid w:val="00FE5056"/>
    <w:rsid w:val="00FE657D"/>
    <w:rsid w:val="00FF0E37"/>
    <w:rsid w:val="00FF105B"/>
    <w:rsid w:val="00FF2A37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4522C6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link w:val="ae"/>
    <w:uiPriority w:val="1"/>
    <w:rsid w:val="004522C6"/>
    <w:rPr>
      <w:rFonts w:ascii="Calibri" w:eastAsia="Times New Roman" w:hAnsi="Calibri" w:cs="Times New Roman"/>
      <w:lang w:val="en-US" w:bidi="en-US"/>
    </w:rPr>
  </w:style>
  <w:style w:type="paragraph" w:styleId="af0">
    <w:name w:val="Body Text"/>
    <w:basedOn w:val="a"/>
    <w:link w:val="af1"/>
    <w:rsid w:val="004B31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4B31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286349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"/>
    <w:uiPriority w:val="99"/>
    <w:rsid w:val="00B449D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Normal">
    <w:name w:val="ConsPlusNormal"/>
    <w:rsid w:val="00816A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3">
    <w:name w:val="Body Text Indent"/>
    <w:basedOn w:val="a"/>
    <w:link w:val="af4"/>
    <w:uiPriority w:val="99"/>
    <w:semiHidden/>
    <w:unhideWhenUsed/>
    <w:rsid w:val="007E580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E580C"/>
  </w:style>
  <w:style w:type="paragraph" w:customStyle="1" w:styleId="ConsPlusNonformat">
    <w:name w:val="ConsPlusNonformat"/>
    <w:uiPriority w:val="99"/>
    <w:rsid w:val="00D5636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5">
    <w:name w:val="Hyperlink"/>
    <w:basedOn w:val="a0"/>
    <w:semiHidden/>
    <w:unhideWhenUsed/>
    <w:rsid w:val="00B134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D22385717C61FA8D2B4C6F5E8D81F8C6D1F48C7CA34A939C11211F35D40088E8AA70E0713349AEB2oFz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22385717C61FA8D2B4C6F5E8D81F8C6D8FF8B7CA948CE9619781337D30FD7FFAD39EC703349ACoB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71030-A857-4AAD-BFC7-DCEEB1312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4203</Words>
  <Characters>23958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Богомолова Наталья Руслановна</cp:lastModifiedBy>
  <cp:revision>6</cp:revision>
  <cp:lastPrinted>2020-12-01T09:40:00Z</cp:lastPrinted>
  <dcterms:created xsi:type="dcterms:W3CDTF">2019-09-20T08:38:00Z</dcterms:created>
  <dcterms:modified xsi:type="dcterms:W3CDTF">2020-12-01T09:40:00Z</dcterms:modified>
</cp:coreProperties>
</file>